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CB38" w14:textId="77777777" w:rsidR="004606AE" w:rsidRPr="004606AE" w:rsidRDefault="004606AE" w:rsidP="004606AE">
      <w:pPr>
        <w:spacing w:before="150" w:after="450" w:line="240" w:lineRule="auto"/>
        <w:jc w:val="center"/>
        <w:outlineLvl w:val="0"/>
        <w:rPr>
          <w:rFonts w:ascii="Poppins" w:eastAsia="Times New Roman" w:hAnsi="Poppins" w:cs="Times New Roman"/>
          <w:color w:val="343A40"/>
          <w:kern w:val="36"/>
          <w:sz w:val="36"/>
          <w:szCs w:val="36"/>
        </w:rPr>
      </w:pPr>
      <w:r w:rsidRPr="004606AE">
        <w:rPr>
          <w:rFonts w:ascii="Poppins" w:eastAsia="Times New Roman" w:hAnsi="Poppins" w:cs="Times New Roman"/>
          <w:color w:val="343A40"/>
          <w:kern w:val="36"/>
          <w:sz w:val="36"/>
          <w:szCs w:val="36"/>
        </w:rPr>
        <w:t>CONTENT CREATOR PRIVACY POLICY</w:t>
      </w:r>
    </w:p>
    <w:p w14:paraId="58E50D37" w14:textId="5512CC50" w:rsidR="004606AE" w:rsidRPr="004606AE" w:rsidRDefault="004606AE" w:rsidP="004606AE">
      <w:pPr>
        <w:spacing w:after="300" w:line="240" w:lineRule="auto"/>
        <w:rPr>
          <w:rFonts w:ascii="Poppins" w:eastAsia="Times New Roman" w:hAnsi="Poppins" w:cs="Times New Roman"/>
          <w:color w:val="4B4B5A"/>
          <w:sz w:val="21"/>
          <w:szCs w:val="21"/>
        </w:rPr>
      </w:pPr>
      <w:proofErr w:type="spellStart"/>
      <w:r>
        <w:rPr>
          <w:rFonts w:ascii="Poppins" w:eastAsia="Times New Roman" w:hAnsi="Poppins" w:cs="Times New Roman"/>
          <w:color w:val="4B4B5A"/>
          <w:sz w:val="21"/>
          <w:szCs w:val="21"/>
        </w:rPr>
        <w:t>Glimznow</w:t>
      </w:r>
      <w:proofErr w:type="spellEnd"/>
      <w:r w:rsidRPr="004606AE">
        <w:rPr>
          <w:rFonts w:ascii="Poppins" w:eastAsia="Times New Roman" w:hAnsi="Poppins" w:cs="Times New Roman"/>
          <w:color w:val="4B4B5A"/>
          <w:sz w:val="21"/>
          <w:szCs w:val="21"/>
        </w:rPr>
        <w:t xml:space="preserve"> Private Limited, having its registered office at F-404, Bajra</w:t>
      </w:r>
      <w:r w:rsidR="00E272B3">
        <w:rPr>
          <w:rFonts w:ascii="Poppins" w:eastAsia="Times New Roman" w:hAnsi="Poppins" w:cs="Times New Roman"/>
          <w:color w:val="4B4B5A"/>
          <w:sz w:val="21"/>
          <w:szCs w:val="21"/>
        </w:rPr>
        <w:t>n</w:t>
      </w:r>
      <w:r w:rsidRPr="004606AE">
        <w:rPr>
          <w:rFonts w:ascii="Poppins" w:eastAsia="Times New Roman" w:hAnsi="Poppins" w:cs="Times New Roman"/>
          <w:color w:val="4B4B5A"/>
          <w:sz w:val="21"/>
          <w:szCs w:val="21"/>
        </w:rPr>
        <w:t>g Bali Tower, Vidhyadhar Nagar, Jaipur, Jaipur, Rajasthan, India, 302039, along with its affiliates and subsidiaries (collectively referred to as “</w:t>
      </w:r>
      <w:r>
        <w:rPr>
          <w:rFonts w:ascii="Poppins" w:eastAsia="Times New Roman" w:hAnsi="Poppins" w:cs="Times New Roman"/>
          <w:b/>
          <w:bCs/>
          <w:color w:val="4B4B5A"/>
          <w:sz w:val="21"/>
          <w:szCs w:val="21"/>
        </w:rPr>
        <w:t>GLIMZNOW</w:t>
      </w:r>
      <w:r w:rsidRPr="004606AE">
        <w:rPr>
          <w:rFonts w:ascii="Poppins" w:eastAsia="Times New Roman" w:hAnsi="Poppins" w:cs="Times New Roman"/>
          <w:color w:val="4B4B5A"/>
          <w:sz w:val="21"/>
          <w:szCs w:val="21"/>
        </w:rPr>
        <w:t>” or “</w:t>
      </w:r>
      <w:r w:rsidRPr="004606AE">
        <w:rPr>
          <w:rFonts w:ascii="Poppins" w:eastAsia="Times New Roman" w:hAnsi="Poppins" w:cs="Times New Roman"/>
          <w:b/>
          <w:bCs/>
          <w:color w:val="4B4B5A"/>
          <w:sz w:val="21"/>
          <w:szCs w:val="21"/>
        </w:rPr>
        <w:t>we</w:t>
      </w:r>
      <w:r w:rsidRPr="004606AE">
        <w:rPr>
          <w:rFonts w:ascii="Poppins" w:eastAsia="Times New Roman" w:hAnsi="Poppins" w:cs="Times New Roman"/>
          <w:color w:val="4B4B5A"/>
          <w:sz w:val="21"/>
          <w:szCs w:val="21"/>
        </w:rPr>
        <w:t>”, “</w:t>
      </w:r>
      <w:r w:rsidRPr="004606AE">
        <w:rPr>
          <w:rFonts w:ascii="Poppins" w:eastAsia="Times New Roman" w:hAnsi="Poppins" w:cs="Times New Roman"/>
          <w:b/>
          <w:bCs/>
          <w:color w:val="4B4B5A"/>
          <w:sz w:val="21"/>
          <w:szCs w:val="21"/>
        </w:rPr>
        <w:t>our</w:t>
      </w:r>
      <w:r w:rsidRPr="004606AE">
        <w:rPr>
          <w:rFonts w:ascii="Poppins" w:eastAsia="Times New Roman" w:hAnsi="Poppins" w:cs="Times New Roman"/>
          <w:color w:val="4B4B5A"/>
          <w:sz w:val="21"/>
          <w:szCs w:val="21"/>
        </w:rPr>
        <w:t>” and “</w:t>
      </w:r>
      <w:r w:rsidRPr="004606AE">
        <w:rPr>
          <w:rFonts w:ascii="Poppins" w:eastAsia="Times New Roman" w:hAnsi="Poppins" w:cs="Times New Roman"/>
          <w:b/>
          <w:bCs/>
          <w:color w:val="4B4B5A"/>
          <w:sz w:val="21"/>
          <w:szCs w:val="21"/>
        </w:rPr>
        <w:t>us</w:t>
      </w:r>
      <w:r w:rsidRPr="004606AE">
        <w:rPr>
          <w:rFonts w:ascii="Poppins" w:eastAsia="Times New Roman" w:hAnsi="Poppins" w:cs="Times New Roman"/>
          <w:color w:val="4B4B5A"/>
          <w:sz w:val="21"/>
          <w:szCs w:val="21"/>
        </w:rPr>
        <w:t>”), is committed to valuing the trust you place in us. This Content Creator Privacy Policy (“</w:t>
      </w:r>
      <w:r w:rsidRPr="004606AE">
        <w:rPr>
          <w:rFonts w:ascii="Poppins" w:eastAsia="Times New Roman" w:hAnsi="Poppins" w:cs="Times New Roman"/>
          <w:b/>
          <w:bCs/>
          <w:color w:val="4B4B5A"/>
          <w:sz w:val="21"/>
          <w:szCs w:val="21"/>
        </w:rPr>
        <w:t>Privacy Policy</w:t>
      </w:r>
      <w:r w:rsidRPr="004606AE">
        <w:rPr>
          <w:rFonts w:ascii="Poppins" w:eastAsia="Times New Roman" w:hAnsi="Poppins" w:cs="Times New Roman"/>
          <w:color w:val="4B4B5A"/>
          <w:sz w:val="21"/>
          <w:szCs w:val="21"/>
        </w:rPr>
        <w:t>”) governs how we collect, use, share, and process personal data (hereinafter referred to as “</w:t>
      </w:r>
      <w:r w:rsidRPr="004606AE">
        <w:rPr>
          <w:rFonts w:ascii="Poppins" w:eastAsia="Times New Roman" w:hAnsi="Poppins" w:cs="Times New Roman"/>
          <w:b/>
          <w:bCs/>
          <w:color w:val="4B4B5A"/>
          <w:sz w:val="21"/>
          <w:szCs w:val="21"/>
        </w:rPr>
        <w:t>Information</w:t>
      </w:r>
      <w:r w:rsidRPr="004606AE">
        <w:rPr>
          <w:rFonts w:ascii="Poppins" w:eastAsia="Times New Roman" w:hAnsi="Poppins" w:cs="Times New Roman"/>
          <w:color w:val="4B4B5A"/>
          <w:sz w:val="21"/>
          <w:szCs w:val="21"/>
        </w:rPr>
        <w:t>”) belonging to content creators (“</w:t>
      </w:r>
      <w:r w:rsidRPr="004606AE">
        <w:rPr>
          <w:rFonts w:ascii="Poppins" w:eastAsia="Times New Roman" w:hAnsi="Poppins" w:cs="Times New Roman"/>
          <w:b/>
          <w:bCs/>
          <w:color w:val="4B4B5A"/>
          <w:sz w:val="21"/>
          <w:szCs w:val="21"/>
        </w:rPr>
        <w:t>you</w:t>
      </w:r>
      <w:r w:rsidRPr="004606AE">
        <w:rPr>
          <w:rFonts w:ascii="Poppins" w:eastAsia="Times New Roman" w:hAnsi="Poppins" w:cs="Times New Roman"/>
          <w:color w:val="4B4B5A"/>
          <w:sz w:val="21"/>
          <w:szCs w:val="21"/>
        </w:rPr>
        <w:t>” or “</w:t>
      </w:r>
      <w:r w:rsidRPr="004606AE">
        <w:rPr>
          <w:rFonts w:ascii="Poppins" w:eastAsia="Times New Roman" w:hAnsi="Poppins" w:cs="Times New Roman"/>
          <w:b/>
          <w:bCs/>
          <w:color w:val="4B4B5A"/>
          <w:sz w:val="21"/>
          <w:szCs w:val="21"/>
        </w:rPr>
        <w:t>your</w:t>
      </w:r>
      <w:r w:rsidRPr="004606AE">
        <w:rPr>
          <w:rFonts w:ascii="Poppins" w:eastAsia="Times New Roman" w:hAnsi="Poppins" w:cs="Times New Roman"/>
          <w:color w:val="4B4B5A"/>
          <w:sz w:val="21"/>
          <w:szCs w:val="21"/>
        </w:rPr>
        <w:t>”) when you access, browse, use or register on our mobile application/ website at </w:t>
      </w:r>
      <w:r>
        <w:rPr>
          <w:rFonts w:ascii="Poppins" w:eastAsia="Times New Roman" w:hAnsi="Poppins" w:cs="Times New Roman"/>
          <w:color w:val="4B4B5A"/>
          <w:sz w:val="21"/>
          <w:szCs w:val="21"/>
        </w:rPr>
        <w:t>“</w:t>
      </w:r>
      <w:r w:rsidRPr="004606AE">
        <w:rPr>
          <w:rFonts w:ascii="Poppins" w:eastAsia="Times New Roman" w:hAnsi="Poppins" w:cs="Times New Roman"/>
          <w:color w:val="4B4B5A"/>
          <w:sz w:val="21"/>
          <w:szCs w:val="21"/>
        </w:rPr>
        <w:t>https://www.glim</w:t>
      </w:r>
      <w:r>
        <w:rPr>
          <w:rFonts w:ascii="Poppins" w:eastAsia="Times New Roman" w:hAnsi="Poppins" w:cs="Times New Roman"/>
          <w:color w:val="4B4B5A"/>
          <w:sz w:val="21"/>
          <w:szCs w:val="21"/>
        </w:rPr>
        <w:t>znow.com”</w:t>
      </w:r>
      <w:r w:rsidRPr="004606AE">
        <w:rPr>
          <w:rFonts w:ascii="Poppins" w:eastAsia="Times New Roman" w:hAnsi="Poppins" w:cs="Times New Roman"/>
          <w:color w:val="4B4B5A"/>
          <w:sz w:val="21"/>
          <w:szCs w:val="21"/>
        </w:rPr>
        <w:t> (hereinafter referred to as the “</w:t>
      </w:r>
      <w:r w:rsidRPr="004606AE">
        <w:rPr>
          <w:rFonts w:ascii="Poppins" w:eastAsia="Times New Roman" w:hAnsi="Poppins" w:cs="Times New Roman"/>
          <w:b/>
          <w:bCs/>
          <w:color w:val="4B4B5A"/>
          <w:sz w:val="21"/>
          <w:szCs w:val="21"/>
        </w:rPr>
        <w:t>Creator Registration Platform</w:t>
      </w:r>
      <w:r w:rsidRPr="004606AE">
        <w:rPr>
          <w:rFonts w:ascii="Poppins" w:eastAsia="Times New Roman" w:hAnsi="Poppins" w:cs="Times New Roman"/>
          <w:color w:val="4B4B5A"/>
          <w:sz w:val="21"/>
          <w:szCs w:val="21"/>
        </w:rPr>
        <w:t>”).</w:t>
      </w:r>
    </w:p>
    <w:p w14:paraId="6638EA11"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1. GENERAL</w:t>
      </w:r>
    </w:p>
    <w:p w14:paraId="30788E61"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1.1.</w:t>
      </w:r>
      <w:r w:rsidRPr="004606AE">
        <w:rPr>
          <w:rFonts w:ascii="Poppins" w:eastAsia="Times New Roman" w:hAnsi="Poppins" w:cs="Times New Roman"/>
          <w:color w:val="4B4B5A"/>
          <w:sz w:val="21"/>
          <w:szCs w:val="21"/>
        </w:rPr>
        <w:t> This Privacy Policy outlines the type of Information (defined below) that we may collect from you or that you may provide to us. It also details our practices and purposes for collecting, receiving, processing, storing, handling, using, maintaining, transferring, and disclosing such Information.</w:t>
      </w:r>
    </w:p>
    <w:p w14:paraId="1BFAF0EA" w14:textId="729336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1.2.</w:t>
      </w:r>
      <w:r w:rsidRPr="004606AE">
        <w:rPr>
          <w:rFonts w:ascii="Poppins" w:eastAsia="Times New Roman" w:hAnsi="Poppins" w:cs="Times New Roman"/>
          <w:color w:val="4B4B5A"/>
          <w:sz w:val="21"/>
          <w:szCs w:val="21"/>
        </w:rPr>
        <w:t> When you access, use, browse, or register on the Creator Registration Platform for the first time, you may be asked to accept the terms of this Privacy Policy (via a pop-up or through any other mode), and by accepting the same, you give your express consent to the collection, storage, possession, dealing, handling, sharing, disclosure or transfer of your Information in accordance with the terms of this Privacy Policy. In the event you choose not to provide us with such consent, we may not be able to provide you with access to the Creator Registration Platform. You may at any time withdraw your consent for collection, use, storage, possession, dealing, handling, sharing, disclosure or transfer of your Information by contacting us at </w:t>
      </w:r>
      <w:r>
        <w:rPr>
          <w:rFonts w:ascii="Poppins" w:eastAsia="Times New Roman" w:hAnsi="Poppins" w:cs="Times New Roman"/>
          <w:color w:val="4B4B5A"/>
          <w:sz w:val="21"/>
          <w:szCs w:val="21"/>
        </w:rPr>
        <w:t>(</w:t>
      </w:r>
      <w:hyperlink r:id="rId4" w:history="1">
        <w:r w:rsidR="009E1B07" w:rsidRPr="00F912A5">
          <w:rPr>
            <w:rStyle w:val="Hyperlink"/>
            <w:rFonts w:ascii="Poppins" w:eastAsia="Times New Roman" w:hAnsi="Poppins" w:cs="Times New Roman"/>
            <w:sz w:val="21"/>
            <w:szCs w:val="21"/>
          </w:rPr>
          <w:t>Contact@glimznow.com</w:t>
        </w:r>
      </w:hyperlink>
      <w:proofErr w:type="gramStart"/>
      <w:r>
        <w:rPr>
          <w:rFonts w:ascii="Poppins" w:eastAsia="Times New Roman" w:hAnsi="Poppins" w:cs="Times New Roman"/>
          <w:color w:val="4B4B5A"/>
          <w:sz w:val="21"/>
          <w:szCs w:val="21"/>
        </w:rPr>
        <w:t>)</w:t>
      </w:r>
      <w:r w:rsidRPr="004606AE">
        <w:rPr>
          <w:rFonts w:ascii="Poppins" w:eastAsia="Times New Roman" w:hAnsi="Poppins" w:cs="Times New Roman"/>
          <w:color w:val="4B4B5A"/>
          <w:sz w:val="21"/>
          <w:szCs w:val="21"/>
        </w:rPr>
        <w:t> .</w:t>
      </w:r>
      <w:proofErr w:type="gramEnd"/>
      <w:r w:rsidRPr="004606AE">
        <w:rPr>
          <w:rFonts w:ascii="Poppins" w:eastAsia="Times New Roman" w:hAnsi="Poppins" w:cs="Times New Roman"/>
          <w:color w:val="4B4B5A"/>
          <w:sz w:val="21"/>
          <w:szCs w:val="21"/>
        </w:rPr>
        <w:t xml:space="preserve"> However, please note that if you withdraw your consent, we may no longer be able to provide you with the corresponding service for which you have withdrawn your consent. It is hereby clarified that your decision to withdraw your consent will not affect the processing of Information based on your previous consent prior to the withdrawal.</w:t>
      </w:r>
    </w:p>
    <w:p w14:paraId="04F8F40A"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1.3.</w:t>
      </w:r>
      <w:r w:rsidRPr="004606AE">
        <w:rPr>
          <w:rFonts w:ascii="Poppins" w:eastAsia="Times New Roman" w:hAnsi="Poppins" w:cs="Times New Roman"/>
          <w:color w:val="4B4B5A"/>
          <w:sz w:val="21"/>
          <w:szCs w:val="21"/>
        </w:rPr>
        <w:t xml:space="preserve"> Please read this Privacy Policy carefully to understand our policies and practices regarding your Information. By accessing the Creator Registration Platform, you agree to and accept the practices described in this Privacy Policy. You agree that the Information provided to us by you has been received or collected by lawful means with your valid consent. If you do not agree with the terms of this Privacy Policy, we will not be able to provide you with access to the Creator Registration Platform. This Privacy Policy </w:t>
      </w:r>
      <w:r w:rsidRPr="004606AE">
        <w:rPr>
          <w:rFonts w:ascii="Poppins" w:eastAsia="Times New Roman" w:hAnsi="Poppins" w:cs="Times New Roman"/>
          <w:color w:val="4B4B5A"/>
          <w:sz w:val="21"/>
          <w:szCs w:val="21"/>
        </w:rPr>
        <w:lastRenderedPageBreak/>
        <w:t>constitutes an electronic record within the meaning of the applicable law. This electronic record is generated by a computer system and does not require any physical or digital signatures.</w:t>
      </w:r>
    </w:p>
    <w:p w14:paraId="5DB6CB7E" w14:textId="4CC99DF4"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w:t>
      </w:r>
      <w:proofErr w:type="gramStart"/>
      <w:r w:rsidRPr="004606AE">
        <w:rPr>
          <w:rFonts w:ascii="Poppins" w:eastAsia="Times New Roman" w:hAnsi="Poppins" w:cs="Times New Roman"/>
          <w:b/>
          <w:bCs/>
          <w:color w:val="4B4B5A"/>
          <w:sz w:val="21"/>
          <w:szCs w:val="21"/>
        </w:rPr>
        <w:t>4.</w:t>
      </w:r>
      <w:r w:rsidRPr="004606AE">
        <w:rPr>
          <w:rFonts w:ascii="Poppins" w:eastAsia="Times New Roman" w:hAnsi="Poppins" w:cs="Times New Roman"/>
          <w:color w:val="4B4B5A"/>
          <w:sz w:val="21"/>
          <w:szCs w:val="21"/>
        </w:rPr>
        <w:t>Please</w:t>
      </w:r>
      <w:proofErr w:type="gramEnd"/>
      <w:r w:rsidRPr="004606AE">
        <w:rPr>
          <w:rFonts w:ascii="Poppins" w:eastAsia="Times New Roman" w:hAnsi="Poppins" w:cs="Times New Roman"/>
          <w:color w:val="4B4B5A"/>
          <w:sz w:val="21"/>
          <w:szCs w:val="21"/>
        </w:rPr>
        <w:t xml:space="preserve"> note that this Privacy Policy will be read along with the terms set out under the Content Creator Agreement accessible here at </w:t>
      </w:r>
      <w:hyperlink r:id="rId5" w:history="1">
        <w:r w:rsidRPr="004606AE">
          <w:rPr>
            <w:rStyle w:val="Hyperlink"/>
            <w:rFonts w:ascii="Poppins" w:eastAsia="Times New Roman" w:hAnsi="Poppins" w:cs="Times New Roman"/>
            <w:sz w:val="21"/>
            <w:szCs w:val="21"/>
          </w:rPr>
          <w:t>Creator Agreement</w:t>
        </w:r>
      </w:hyperlink>
      <w:r w:rsidR="00642390">
        <w:t>.</w:t>
      </w:r>
      <w:r w:rsidRPr="004606AE">
        <w:rPr>
          <w:rFonts w:ascii="Poppins" w:eastAsia="Times New Roman" w:hAnsi="Poppins" w:cs="Times New Roman"/>
          <w:color w:val="4B4B5A"/>
          <w:sz w:val="21"/>
          <w:szCs w:val="21"/>
        </w:rPr>
        <w:t xml:space="preserve"> All </w:t>
      </w:r>
      <w:proofErr w:type="spellStart"/>
      <w:r w:rsidRPr="004606AE">
        <w:rPr>
          <w:rFonts w:ascii="Poppins" w:eastAsia="Times New Roman" w:hAnsi="Poppins" w:cs="Times New Roman"/>
          <w:color w:val="4B4B5A"/>
          <w:sz w:val="21"/>
          <w:szCs w:val="21"/>
        </w:rPr>
        <w:t>capitalised</w:t>
      </w:r>
      <w:proofErr w:type="spellEnd"/>
      <w:r w:rsidRPr="004606AE">
        <w:rPr>
          <w:rFonts w:ascii="Poppins" w:eastAsia="Times New Roman" w:hAnsi="Poppins" w:cs="Times New Roman"/>
          <w:color w:val="4B4B5A"/>
          <w:sz w:val="21"/>
          <w:szCs w:val="21"/>
        </w:rPr>
        <w:t xml:space="preserve"> terms used in this Privacy Policy shall have the meanings ascribed to them in the Content Creator Agreement.</w:t>
      </w:r>
    </w:p>
    <w:p w14:paraId="48A992E4"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2. INFORMATION WE COLLECT AND STORE</w:t>
      </w:r>
    </w:p>
    <w:p w14:paraId="2C7500CF"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2.1</w:t>
      </w:r>
      <w:r w:rsidRPr="004606AE">
        <w:rPr>
          <w:rFonts w:ascii="Poppins" w:eastAsia="Times New Roman" w:hAnsi="Poppins" w:cs="Times New Roman"/>
          <w:color w:val="4B4B5A"/>
          <w:sz w:val="21"/>
          <w:szCs w:val="21"/>
        </w:rPr>
        <w:t>We collect or receive Information voluntarily given by you, with your consent when you access the Creator Registration Platform. We may combine non-personal information with personal information, and in those circumstances, we will treat the combined information as personal information. We may collect or receive from you, inter alia, the following information when you access the Creator Registration Platform:</w:t>
      </w:r>
    </w:p>
    <w:p w14:paraId="1FACBFB8"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(a) personal information inter alia, email address, address (including state, city, pin code details), name, phone number, credit card/debit card and other payment instrument details, KYC or identity data and documents, from you with your consent (inferred or explicit) when you set up an account or use the Creator Registration Platform or participate in any event or contest.</w:t>
      </w:r>
    </w:p>
    <w:p w14:paraId="4143CA5D"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(b) access to contacts in your directory, location, camera, photo gallery, and device information with your explicit consent.</w:t>
      </w:r>
    </w:p>
    <w:p w14:paraId="60B7276D"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 xml:space="preserve">(c) internet/ network information, such as device name, device ID, browsing history, browser type, your interaction with Creator Registration Platform, in order to track your demographics, interests, and </w:t>
      </w:r>
      <w:proofErr w:type="spellStart"/>
      <w:r w:rsidRPr="004606AE">
        <w:rPr>
          <w:rFonts w:ascii="Poppins" w:eastAsia="Times New Roman" w:hAnsi="Poppins" w:cs="Times New Roman"/>
          <w:color w:val="4B4B5A"/>
          <w:sz w:val="21"/>
          <w:szCs w:val="21"/>
        </w:rPr>
        <w:t>behaviour</w:t>
      </w:r>
      <w:proofErr w:type="spellEnd"/>
      <w:r w:rsidRPr="004606AE">
        <w:rPr>
          <w:rFonts w:ascii="Poppins" w:eastAsia="Times New Roman" w:hAnsi="Poppins" w:cs="Times New Roman"/>
          <w:color w:val="4B4B5A"/>
          <w:sz w:val="21"/>
          <w:szCs w:val="21"/>
        </w:rPr>
        <w:t xml:space="preserve"> to better understand, protect, and serve you.</w:t>
      </w:r>
    </w:p>
    <w:p w14:paraId="6D707209"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(d) details of how you used our services, such as your search queries, internet protocol address, device event information such as crashes, system activity, hardware settings, browser type and browser language, the date and time of your request and referral URL.</w:t>
      </w:r>
    </w:p>
    <w:p w14:paraId="0DD3C3A0"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(e) content you create or upload. This includes photos, videos, comments or any other form of content you save or create with us.</w:t>
      </w:r>
    </w:p>
    <w:p w14:paraId="10048A73"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(f) inquiry and customer review information, inter alia, questions/ feedback or survey responses provided by you, in order to resolve disputes, provide customer support, troubleshoot problems, or for internal research and analysis.</w:t>
      </w:r>
    </w:p>
    <w:p w14:paraId="19400F88"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lastRenderedPageBreak/>
        <w:t>3. HOW WE COLLECT YOUR INFORMATION</w:t>
      </w:r>
    </w:p>
    <w:p w14:paraId="49A09F42"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3.1.</w:t>
      </w:r>
      <w:r w:rsidRPr="004606AE">
        <w:rPr>
          <w:rFonts w:ascii="Poppins" w:eastAsia="Times New Roman" w:hAnsi="Poppins" w:cs="Times New Roman"/>
          <w:color w:val="4B4B5A"/>
          <w:sz w:val="21"/>
          <w:szCs w:val="21"/>
        </w:rPr>
        <w:t> 3.1. We collect your Information from various sources that may include, for example, the following:</w:t>
      </w:r>
    </w:p>
    <w:p w14:paraId="320A926D"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(a) You. Information which is provided by you from time to time either by accessing or browsing or using the Creator Registration Platform.</w:t>
      </w:r>
    </w:p>
    <w:p w14:paraId="5AA02534"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(b) Your browser or device. Information collected automatically as a result of your interaction with the Creator Registration Platform. The Information that we automatically collect, include your IP address, geolocation information (which may include specific longitude and latitude), time zone, usage times and volume, and information about the device you are using (for example, device type, device ID, characteristics and status, browser type, operating system and application version and information about how our Creator Registration Platform is used), language preference, URL click stream, or information that we collect through our marketing activities. We also use cookies including browser cookies.</w:t>
      </w:r>
    </w:p>
    <w:p w14:paraId="4CC03247"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(c) Account and Profile Data from Third-Party Services. If you choose to use a third-party service (e.g., Google Account or Microsoft Account) to log in or access our Creator Registration Platform, we may collect your user ID, username, and any publicly shared information through that service.</w:t>
      </w:r>
    </w:p>
    <w:p w14:paraId="0455A756"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4. HOW WE USE YOUR INFORMATION</w:t>
      </w:r>
    </w:p>
    <w:p w14:paraId="6501440A"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4.</w:t>
      </w:r>
      <w:proofErr w:type="gramStart"/>
      <w:r w:rsidRPr="004606AE">
        <w:rPr>
          <w:rFonts w:ascii="Poppins" w:eastAsia="Times New Roman" w:hAnsi="Poppins" w:cs="Times New Roman"/>
          <w:b/>
          <w:bCs/>
          <w:color w:val="4B4B5A"/>
          <w:sz w:val="21"/>
          <w:szCs w:val="21"/>
        </w:rPr>
        <w:t>1.</w:t>
      </w:r>
      <w:r w:rsidRPr="004606AE">
        <w:rPr>
          <w:rFonts w:ascii="Poppins" w:eastAsia="Times New Roman" w:hAnsi="Poppins" w:cs="Times New Roman"/>
          <w:color w:val="4B4B5A"/>
          <w:sz w:val="21"/>
          <w:szCs w:val="21"/>
        </w:rPr>
        <w:t>We</w:t>
      </w:r>
      <w:proofErr w:type="gramEnd"/>
      <w:r w:rsidRPr="004606AE">
        <w:rPr>
          <w:rFonts w:ascii="Poppins" w:eastAsia="Times New Roman" w:hAnsi="Poppins" w:cs="Times New Roman"/>
          <w:color w:val="4B4B5A"/>
          <w:sz w:val="21"/>
          <w:szCs w:val="21"/>
        </w:rPr>
        <w:t xml:space="preserve"> use the Information that we collect about you or that you provide to us in the following manner:</w:t>
      </w:r>
    </w:p>
    <w:p w14:paraId="7C9C1D81"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(a) to provide you with access to the Creator Registration Platform;</w:t>
      </w:r>
    </w:p>
    <w:p w14:paraId="0C24D0F5"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(b) to provide you with services for commercial purposes from time to time, such as providing means to monetize or advertise Content and related services, etc.</w:t>
      </w:r>
    </w:p>
    <w:p w14:paraId="7B70FA7A"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(c) for internal recordkeeping and analytical purposes including data analysis, content analysis, viewership analysis, auditing and research;</w:t>
      </w:r>
    </w:p>
    <w:p w14:paraId="3846125B"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(d) to contact you through email, phone calls, messages, or electronic notifications for providing updates, informative communications, and security updates related to the Content/ services;</w:t>
      </w:r>
    </w:p>
    <w:p w14:paraId="733B0698"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(e) to check your eligibility for uploading/ creating Content or using services related thereto;</w:t>
      </w:r>
    </w:p>
    <w:p w14:paraId="3A78F7BF"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lastRenderedPageBreak/>
        <w:t>(f) to issue invoices;</w:t>
      </w:r>
    </w:p>
    <w:p w14:paraId="4DC51E0C"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 xml:space="preserve">(g) to recommend content/ services of interest to you, identify preferences, and display ads and personalize your experience on </w:t>
      </w:r>
      <w:proofErr w:type="spellStart"/>
      <w:r w:rsidRPr="004606AE">
        <w:rPr>
          <w:rFonts w:ascii="Poppins" w:eastAsia="Times New Roman" w:hAnsi="Poppins" w:cs="Times New Roman"/>
          <w:color w:val="4B4B5A"/>
          <w:sz w:val="21"/>
          <w:szCs w:val="21"/>
        </w:rPr>
        <w:t>Watcho</w:t>
      </w:r>
      <w:proofErr w:type="spellEnd"/>
      <w:r w:rsidRPr="004606AE">
        <w:rPr>
          <w:rFonts w:ascii="Poppins" w:eastAsia="Times New Roman" w:hAnsi="Poppins" w:cs="Times New Roman"/>
          <w:color w:val="4B4B5A"/>
          <w:sz w:val="21"/>
          <w:szCs w:val="21"/>
        </w:rPr>
        <w:t xml:space="preserve"> and inform you about promotions, events, updates, offers and news related to </w:t>
      </w:r>
      <w:proofErr w:type="spellStart"/>
      <w:r w:rsidRPr="004606AE">
        <w:rPr>
          <w:rFonts w:ascii="Poppins" w:eastAsia="Times New Roman" w:hAnsi="Poppins" w:cs="Times New Roman"/>
          <w:color w:val="4B4B5A"/>
          <w:sz w:val="21"/>
          <w:szCs w:val="21"/>
        </w:rPr>
        <w:t>Watcho</w:t>
      </w:r>
      <w:proofErr w:type="spellEnd"/>
      <w:r w:rsidRPr="004606AE">
        <w:rPr>
          <w:rFonts w:ascii="Poppins" w:eastAsia="Times New Roman" w:hAnsi="Poppins" w:cs="Times New Roman"/>
          <w:color w:val="4B4B5A"/>
          <w:sz w:val="21"/>
          <w:szCs w:val="21"/>
        </w:rPr>
        <w:t>;</w:t>
      </w:r>
    </w:p>
    <w:p w14:paraId="1E1E8D06"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(h) to fulfil any other purpose for which you provide your Information;</w:t>
      </w:r>
    </w:p>
    <w:p w14:paraId="1514F0C8"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w:t>
      </w:r>
      <w:proofErr w:type="spellStart"/>
      <w:r w:rsidRPr="004606AE">
        <w:rPr>
          <w:rFonts w:ascii="Poppins" w:eastAsia="Times New Roman" w:hAnsi="Poppins" w:cs="Times New Roman"/>
          <w:color w:val="4B4B5A"/>
          <w:sz w:val="21"/>
          <w:szCs w:val="21"/>
        </w:rPr>
        <w:t>i</w:t>
      </w:r>
      <w:proofErr w:type="spellEnd"/>
      <w:r w:rsidRPr="004606AE">
        <w:rPr>
          <w:rFonts w:ascii="Poppins" w:eastAsia="Times New Roman" w:hAnsi="Poppins" w:cs="Times New Roman"/>
          <w:color w:val="4B4B5A"/>
          <w:sz w:val="21"/>
          <w:szCs w:val="21"/>
        </w:rPr>
        <w:t xml:space="preserve">) to detect monitor, investigate, deter, and protect against fraudulent, unauthorized or illegal activity on </w:t>
      </w:r>
      <w:proofErr w:type="spellStart"/>
      <w:r w:rsidRPr="004606AE">
        <w:rPr>
          <w:rFonts w:ascii="Poppins" w:eastAsia="Times New Roman" w:hAnsi="Poppins" w:cs="Times New Roman"/>
          <w:color w:val="4B4B5A"/>
          <w:sz w:val="21"/>
          <w:szCs w:val="21"/>
        </w:rPr>
        <w:t>Watcho</w:t>
      </w:r>
      <w:proofErr w:type="spellEnd"/>
      <w:r w:rsidRPr="004606AE">
        <w:rPr>
          <w:rFonts w:ascii="Poppins" w:eastAsia="Times New Roman" w:hAnsi="Poppins" w:cs="Times New Roman"/>
          <w:color w:val="4B4B5A"/>
          <w:sz w:val="21"/>
          <w:szCs w:val="21"/>
        </w:rPr>
        <w:t>;</w:t>
      </w:r>
    </w:p>
    <w:p w14:paraId="5F65D4B6"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(j) to comply with any legal or regulatory requirement or comply with a request from any governmental or judicial authority; and</w:t>
      </w:r>
    </w:p>
    <w:p w14:paraId="609E42D3"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(k) to provide customer support service or resolve any request, dispute, grievance or complaint raised by you.</w:t>
      </w:r>
    </w:p>
    <w:p w14:paraId="32768A65"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5. DISLCOURE/ SHARING OF YOUR INFORMATION</w:t>
      </w:r>
    </w:p>
    <w:p w14:paraId="08A81432"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5.1.</w:t>
      </w:r>
      <w:r w:rsidRPr="004606AE">
        <w:rPr>
          <w:rFonts w:ascii="Poppins" w:eastAsia="Times New Roman" w:hAnsi="Poppins" w:cs="Times New Roman"/>
          <w:color w:val="4B4B5A"/>
          <w:sz w:val="21"/>
          <w:szCs w:val="21"/>
        </w:rPr>
        <w:t> We may from time to time, disclose your Information, including personal information in anonymous form and non-personal information or information that does not identify you or any individual, with any third party, service providers, our affiliates for, inter alia, commercial activities, research, statistical analysis and business intelligence purposes. For example, your contact details (email and mobile number) may be shared with the platform payment service providers for financial compliance purposes. Some of the KYC and financial information is shared with technology service providers to process and verify the same.</w:t>
      </w:r>
    </w:p>
    <w:p w14:paraId="331B6AED"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5.2.</w:t>
      </w:r>
      <w:r w:rsidRPr="004606AE">
        <w:rPr>
          <w:rFonts w:ascii="Poppins" w:eastAsia="Times New Roman" w:hAnsi="Poppins" w:cs="Times New Roman"/>
          <w:color w:val="4B4B5A"/>
          <w:sz w:val="21"/>
          <w:szCs w:val="21"/>
        </w:rPr>
        <w:t> You agree and understand that anonymous data in non-personally identifiable form is owned by us, and we may, in our sole and absolute discretion, sell or otherwise transfer such anonymous data in non-personally identifiable form to third parties and/ or affiliates which may include our advertisers, sponsors, investors, strategic partners, for research, statistical, business intelligence or any other purposes in order to help grow our business.</w:t>
      </w:r>
    </w:p>
    <w:p w14:paraId="3DE1D8BE"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5.</w:t>
      </w:r>
      <w:proofErr w:type="gramStart"/>
      <w:r w:rsidRPr="004606AE">
        <w:rPr>
          <w:rFonts w:ascii="Poppins" w:eastAsia="Times New Roman" w:hAnsi="Poppins" w:cs="Times New Roman"/>
          <w:b/>
          <w:bCs/>
          <w:color w:val="4B4B5A"/>
          <w:sz w:val="21"/>
          <w:szCs w:val="21"/>
        </w:rPr>
        <w:t>3.</w:t>
      </w:r>
      <w:r w:rsidRPr="004606AE">
        <w:rPr>
          <w:rFonts w:ascii="Poppins" w:eastAsia="Times New Roman" w:hAnsi="Poppins" w:cs="Times New Roman"/>
          <w:color w:val="4B4B5A"/>
          <w:sz w:val="21"/>
          <w:szCs w:val="21"/>
        </w:rPr>
        <w:t>We</w:t>
      </w:r>
      <w:proofErr w:type="gramEnd"/>
      <w:r w:rsidRPr="004606AE">
        <w:rPr>
          <w:rFonts w:ascii="Poppins" w:eastAsia="Times New Roman" w:hAnsi="Poppins" w:cs="Times New Roman"/>
          <w:color w:val="4B4B5A"/>
          <w:sz w:val="21"/>
          <w:szCs w:val="21"/>
        </w:rPr>
        <w:t xml:space="preserve"> may disclose Information that we collect, receive or you provide to us, as described in this Privacy Policy, in the following manner:</w:t>
      </w:r>
    </w:p>
    <w:p w14:paraId="1C44D847"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(a) to our employees, subsidiaries and affiliates on a need-to-know basis;</w:t>
      </w:r>
    </w:p>
    <w:p w14:paraId="1829DACF"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(b) to third parties including our payment processing partners, business partners, customer chat and email support service providers, registrars, etc. who we use to support/ provide the Services or as required under any contract executed by us;</w:t>
      </w:r>
    </w:p>
    <w:p w14:paraId="18BC07D3"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lastRenderedPageBreak/>
        <w:t>(c) to social media or messenger platforms when you interact with such platforms;</w:t>
      </w:r>
    </w:p>
    <w:p w14:paraId="0084EE37"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(d) to comply with any court order, law or legal process, including responding to any government or regulatory request or authorized agency;</w:t>
      </w:r>
    </w:p>
    <w:p w14:paraId="06B36F2D"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(e) if we believe disclosure is necessary or appropriate to protect our rights, property, or safety, or the rights, property, or safety of our customers or any third party; and</w:t>
      </w:r>
    </w:p>
    <w:p w14:paraId="2CBCD7DC" w14:textId="77777777" w:rsidR="004606AE" w:rsidRPr="004606AE" w:rsidRDefault="004606AE" w:rsidP="004606AE">
      <w:pPr>
        <w:spacing w:after="225" w:line="240" w:lineRule="auto"/>
        <w:ind w:left="300"/>
        <w:rPr>
          <w:rFonts w:ascii="Poppins" w:eastAsia="Times New Roman" w:hAnsi="Poppins" w:cs="Times New Roman"/>
          <w:color w:val="4B4B5A"/>
          <w:sz w:val="21"/>
          <w:szCs w:val="21"/>
        </w:rPr>
      </w:pPr>
      <w:r w:rsidRPr="004606AE">
        <w:rPr>
          <w:rFonts w:ascii="Poppins" w:eastAsia="Times New Roman" w:hAnsi="Poppins" w:cs="Times New Roman"/>
          <w:color w:val="4B4B5A"/>
          <w:sz w:val="21"/>
          <w:szCs w:val="21"/>
        </w:rPr>
        <w:t>(f) for any other purpose disclosed by us when you provide the Information or communicated to you from time to time.</w:t>
      </w:r>
    </w:p>
    <w:p w14:paraId="63B1CEFA"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6. INFORMATION COLLECTED THROUGH COOKIES AND SIMILAR TECHNOLOGIES</w:t>
      </w:r>
    </w:p>
    <w:p w14:paraId="375E29EB"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6.1.</w:t>
      </w:r>
      <w:r w:rsidRPr="004606AE">
        <w:rPr>
          <w:rFonts w:ascii="Poppins" w:eastAsia="Times New Roman" w:hAnsi="Poppins" w:cs="Times New Roman"/>
          <w:color w:val="4B4B5A"/>
          <w:sz w:val="21"/>
          <w:szCs w:val="21"/>
        </w:rPr>
        <w:t xml:space="preserve"> Due to the communications standards on the internet, when you access, browse, or use our Content Registration Platform, we automatically receive the URL of the website from which you visit the Content Registration Platform, details of the website you visit on leaving the Content Registration Platform, the IP address of each your computer operating system, type of web browser you are using, email patterns, and the name of your internet service provider. This information is used solely to analyze your overall pattern/ </w:t>
      </w:r>
      <w:proofErr w:type="spellStart"/>
      <w:r w:rsidRPr="004606AE">
        <w:rPr>
          <w:rFonts w:ascii="Poppins" w:eastAsia="Times New Roman" w:hAnsi="Poppins" w:cs="Times New Roman"/>
          <w:color w:val="4B4B5A"/>
          <w:sz w:val="21"/>
          <w:szCs w:val="21"/>
        </w:rPr>
        <w:t>behaviour</w:t>
      </w:r>
      <w:proofErr w:type="spellEnd"/>
      <w:r w:rsidRPr="004606AE">
        <w:rPr>
          <w:rFonts w:ascii="Poppins" w:eastAsia="Times New Roman" w:hAnsi="Poppins" w:cs="Times New Roman"/>
          <w:color w:val="4B4B5A"/>
          <w:sz w:val="21"/>
          <w:szCs w:val="21"/>
        </w:rPr>
        <w:t xml:space="preserve"> and to help us improve the Content Registration Platform.</w:t>
      </w:r>
    </w:p>
    <w:p w14:paraId="327AFD7B"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6.2.</w:t>
      </w:r>
      <w:r w:rsidRPr="004606AE">
        <w:rPr>
          <w:rFonts w:ascii="Poppins" w:eastAsia="Times New Roman" w:hAnsi="Poppins" w:cs="Times New Roman"/>
          <w:color w:val="4B4B5A"/>
          <w:sz w:val="21"/>
          <w:szCs w:val="21"/>
        </w:rPr>
        <w:t> Please note that the link between your IP address and your personal information is not shared with third parties without your permission, except when required by law or to provide, or facilitate access by you of the Content Registration Platform. Notwithstanding the above, you acknowledge that we reserve the right to share some of the aggregate findings, including the Information provided by you in an unidentifiable, aggregate form with advertisers, sponsors, investors, strategic partners, and others. The amount of Information sent to us depends on the settings of the web browser used by you to access the Content Registration Platform.</w:t>
      </w:r>
    </w:p>
    <w:p w14:paraId="335B1ABF"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6.</w:t>
      </w:r>
      <w:proofErr w:type="gramStart"/>
      <w:r w:rsidRPr="004606AE">
        <w:rPr>
          <w:rFonts w:ascii="Poppins" w:eastAsia="Times New Roman" w:hAnsi="Poppins" w:cs="Times New Roman"/>
          <w:b/>
          <w:bCs/>
          <w:color w:val="4B4B5A"/>
          <w:sz w:val="21"/>
          <w:szCs w:val="21"/>
        </w:rPr>
        <w:t>3.</w:t>
      </w:r>
      <w:r w:rsidRPr="004606AE">
        <w:rPr>
          <w:rFonts w:ascii="Poppins" w:eastAsia="Times New Roman" w:hAnsi="Poppins" w:cs="Times New Roman"/>
          <w:color w:val="4B4B5A"/>
          <w:sz w:val="21"/>
          <w:szCs w:val="21"/>
        </w:rPr>
        <w:t>You</w:t>
      </w:r>
      <w:proofErr w:type="gramEnd"/>
      <w:r w:rsidRPr="004606AE">
        <w:rPr>
          <w:rFonts w:ascii="Poppins" w:eastAsia="Times New Roman" w:hAnsi="Poppins" w:cs="Times New Roman"/>
          <w:color w:val="4B4B5A"/>
          <w:sz w:val="21"/>
          <w:szCs w:val="21"/>
        </w:rPr>
        <w:t xml:space="preserve"> may refer to the browser used if you wish to learn what Information is provided to us. Cookies are small files placed on your hard drive that assist us in providing our services (“</w:t>
      </w:r>
      <w:r w:rsidRPr="004606AE">
        <w:rPr>
          <w:rFonts w:ascii="Poppins" w:eastAsia="Times New Roman" w:hAnsi="Poppins" w:cs="Times New Roman"/>
          <w:b/>
          <w:bCs/>
          <w:color w:val="4B4B5A"/>
          <w:sz w:val="21"/>
          <w:szCs w:val="21"/>
        </w:rPr>
        <w:t>Cookies</w:t>
      </w:r>
      <w:r w:rsidRPr="004606AE">
        <w:rPr>
          <w:rFonts w:ascii="Poppins" w:eastAsia="Times New Roman" w:hAnsi="Poppins" w:cs="Times New Roman"/>
          <w:color w:val="4B4B5A"/>
          <w:sz w:val="21"/>
          <w:szCs w:val="21"/>
        </w:rPr>
        <w:t>”). We place both permanent and temporary Cookies in your device’s hard drive. Information collected by Cookies and other technologies is treated as non-personal Information.</w:t>
      </w:r>
    </w:p>
    <w:p w14:paraId="491DDAAB"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7. THIRD PARTY LINKS ON OUR PLATFORM</w:t>
      </w:r>
    </w:p>
    <w:p w14:paraId="195A9E53"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7.1.</w:t>
      </w:r>
      <w:r w:rsidRPr="004606AE">
        <w:rPr>
          <w:rFonts w:ascii="Poppins" w:eastAsia="Times New Roman" w:hAnsi="Poppins" w:cs="Times New Roman"/>
          <w:color w:val="4B4B5A"/>
          <w:sz w:val="21"/>
          <w:szCs w:val="21"/>
        </w:rPr>
        <w:t xml:space="preserve"> Content Registration Platform may contain links to other third-party websites for your convenience. You agree and understand that we do not exercise control over third-party </w:t>
      </w:r>
      <w:r w:rsidRPr="004606AE">
        <w:rPr>
          <w:rFonts w:ascii="Poppins" w:eastAsia="Times New Roman" w:hAnsi="Poppins" w:cs="Times New Roman"/>
          <w:color w:val="4B4B5A"/>
          <w:sz w:val="21"/>
          <w:szCs w:val="21"/>
        </w:rPr>
        <w:lastRenderedPageBreak/>
        <w:t>websites displayed as search results or links on the Content Registration Platform. These other sites may place their own Cookies or other files on your computer, collect data or solicit Information from you, on which we have no control and shall not be held responsible or liable. We do not make any representations concerning the privacy practices or policies of such third parties or terms of use of such websites, nor do we guarantee the accuracy, integrity, or quality of the information, data, text, software, sound, photographs, graphics, videos, messages or other materials available on such websites.</w:t>
      </w:r>
    </w:p>
    <w:p w14:paraId="4478A594"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7.</w:t>
      </w:r>
      <w:proofErr w:type="gramStart"/>
      <w:r w:rsidRPr="004606AE">
        <w:rPr>
          <w:rFonts w:ascii="Poppins" w:eastAsia="Times New Roman" w:hAnsi="Poppins" w:cs="Times New Roman"/>
          <w:b/>
          <w:bCs/>
          <w:color w:val="4B4B5A"/>
          <w:sz w:val="21"/>
          <w:szCs w:val="21"/>
        </w:rPr>
        <w:t>2.</w:t>
      </w:r>
      <w:r w:rsidRPr="004606AE">
        <w:rPr>
          <w:rFonts w:ascii="Poppins" w:eastAsia="Times New Roman" w:hAnsi="Poppins" w:cs="Times New Roman"/>
          <w:color w:val="4B4B5A"/>
          <w:sz w:val="21"/>
          <w:szCs w:val="21"/>
        </w:rPr>
        <w:t>You</w:t>
      </w:r>
      <w:proofErr w:type="gramEnd"/>
      <w:r w:rsidRPr="004606AE">
        <w:rPr>
          <w:rFonts w:ascii="Poppins" w:eastAsia="Times New Roman" w:hAnsi="Poppins" w:cs="Times New Roman"/>
          <w:color w:val="4B4B5A"/>
          <w:sz w:val="21"/>
          <w:szCs w:val="21"/>
        </w:rPr>
        <w:t xml:space="preserve"> agree and understand the inclusion or exclusion of such third-party links does not imply any endorsement by us of such websites, the websites’ provider, or the information on the website. Once you leave the Content Registration Platform or are redirected to a third-party website, application, or other online service, we encourage you to read the Privacy Policy applicable to that third-party.</w:t>
      </w:r>
    </w:p>
    <w:p w14:paraId="6374E6EB"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8. RETENTION OF YOUR INFORMATION</w:t>
      </w:r>
    </w:p>
    <w:p w14:paraId="16CBC281"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8.1.</w:t>
      </w:r>
      <w:r w:rsidRPr="004606AE">
        <w:rPr>
          <w:rFonts w:ascii="Poppins" w:eastAsia="Times New Roman" w:hAnsi="Poppins" w:cs="Times New Roman"/>
          <w:color w:val="4B4B5A"/>
          <w:sz w:val="21"/>
          <w:szCs w:val="21"/>
        </w:rPr>
        <w:t> We will retain your information only for as long as necessary to fulfil the purposes outlined in this Privacy Policy. This includes retaining and using your Information to comply with legal obligations (e.g., when required by law), resolve disputes, and enforce our legal agreements and policies.</w:t>
      </w:r>
    </w:p>
    <w:p w14:paraId="21F18F61"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9. CHILDREN INFORMATION</w:t>
      </w:r>
    </w:p>
    <w:p w14:paraId="4B163EC6"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9.</w:t>
      </w:r>
      <w:proofErr w:type="gramStart"/>
      <w:r w:rsidRPr="004606AE">
        <w:rPr>
          <w:rFonts w:ascii="Poppins" w:eastAsia="Times New Roman" w:hAnsi="Poppins" w:cs="Times New Roman"/>
          <w:b/>
          <w:bCs/>
          <w:color w:val="4B4B5A"/>
          <w:sz w:val="21"/>
          <w:szCs w:val="21"/>
        </w:rPr>
        <w:t>1.</w:t>
      </w:r>
      <w:r w:rsidRPr="004606AE">
        <w:rPr>
          <w:rFonts w:ascii="Poppins" w:eastAsia="Times New Roman" w:hAnsi="Poppins" w:cs="Times New Roman"/>
          <w:color w:val="4B4B5A"/>
          <w:sz w:val="21"/>
          <w:szCs w:val="21"/>
        </w:rPr>
        <w:t>Use</w:t>
      </w:r>
      <w:proofErr w:type="gramEnd"/>
      <w:r w:rsidRPr="004606AE">
        <w:rPr>
          <w:rFonts w:ascii="Poppins" w:eastAsia="Times New Roman" w:hAnsi="Poppins" w:cs="Times New Roman"/>
          <w:color w:val="4B4B5A"/>
          <w:sz w:val="21"/>
          <w:szCs w:val="21"/>
        </w:rPr>
        <w:t xml:space="preserve"> of the Content Registration Platform is restricted to individuals who can form a legally binding contract under the Indian Contract Act, 1872. We do not knowingly solicit or collect Information from children under the age of 18. If you have provided Information of children under 18, you confirm that you have the authority to do so and consent to our use of such Information as outlined in this Privacy Policy. If a parent or guardian becomes aware that his/ her child has provided his/ her Information without their consent, then the parent or guardian of such child may contact us for the deletion of such Information. In the event, where in contravention to the Privacy Policy, a person below the age of 18 years uses the Content Registration Platform, we shall not be held liable or responsible for any damage or injury suffered by such person.</w:t>
      </w:r>
    </w:p>
    <w:p w14:paraId="2F731729"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10. CHANGES TO THIS PRIVACY POLICY</w:t>
      </w:r>
    </w:p>
    <w:p w14:paraId="6D4C4294"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10.</w:t>
      </w:r>
      <w:proofErr w:type="gramStart"/>
      <w:r w:rsidRPr="004606AE">
        <w:rPr>
          <w:rFonts w:ascii="Poppins" w:eastAsia="Times New Roman" w:hAnsi="Poppins" w:cs="Times New Roman"/>
          <w:b/>
          <w:bCs/>
          <w:color w:val="4B4B5A"/>
          <w:sz w:val="21"/>
          <w:szCs w:val="21"/>
        </w:rPr>
        <w:t>1.</w:t>
      </w:r>
      <w:r w:rsidRPr="004606AE">
        <w:rPr>
          <w:rFonts w:ascii="Poppins" w:eastAsia="Times New Roman" w:hAnsi="Poppins" w:cs="Times New Roman"/>
          <w:color w:val="4B4B5A"/>
          <w:sz w:val="21"/>
          <w:szCs w:val="21"/>
        </w:rPr>
        <w:t>We</w:t>
      </w:r>
      <w:proofErr w:type="gramEnd"/>
      <w:r w:rsidRPr="004606AE">
        <w:rPr>
          <w:rFonts w:ascii="Poppins" w:eastAsia="Times New Roman" w:hAnsi="Poppins" w:cs="Times New Roman"/>
          <w:color w:val="4B4B5A"/>
          <w:sz w:val="21"/>
          <w:szCs w:val="21"/>
        </w:rPr>
        <w:t xml:space="preserve"> may need to modify the terms of this Privacy Policy from time to time and we encourage you to review this Privacy Policy regularly. Any changes or modifications will </w:t>
      </w:r>
      <w:r w:rsidRPr="004606AE">
        <w:rPr>
          <w:rFonts w:ascii="Poppins" w:eastAsia="Times New Roman" w:hAnsi="Poppins" w:cs="Times New Roman"/>
          <w:color w:val="4B4B5A"/>
          <w:sz w:val="21"/>
          <w:szCs w:val="21"/>
        </w:rPr>
        <w:lastRenderedPageBreak/>
        <w:t>be effective immediately upon posting the revisions on the Content Registration Platform and you will be bound by such revised/ modified terms of the Privacy Policy.</w:t>
      </w:r>
    </w:p>
    <w:p w14:paraId="21A31AEF" w14:textId="77777777" w:rsidR="004606AE" w:rsidRPr="004606AE" w:rsidRDefault="004606AE" w:rsidP="004606AE">
      <w:pPr>
        <w:spacing w:before="450" w:after="225" w:line="240" w:lineRule="auto"/>
        <w:outlineLvl w:val="1"/>
        <w:rPr>
          <w:rFonts w:ascii="Poppins" w:eastAsia="Times New Roman" w:hAnsi="Poppins" w:cs="Times New Roman"/>
          <w:color w:val="343A40"/>
          <w:sz w:val="30"/>
          <w:szCs w:val="30"/>
        </w:rPr>
      </w:pPr>
      <w:r w:rsidRPr="004606AE">
        <w:rPr>
          <w:rFonts w:ascii="Poppins" w:eastAsia="Times New Roman" w:hAnsi="Poppins" w:cs="Times New Roman"/>
          <w:color w:val="343A40"/>
          <w:sz w:val="30"/>
          <w:szCs w:val="30"/>
        </w:rPr>
        <w:t>11. INFORMATION PROCESSING AND SECURITY PRECAUTION</w:t>
      </w:r>
    </w:p>
    <w:p w14:paraId="094CFD59"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11.</w:t>
      </w:r>
      <w:proofErr w:type="gramStart"/>
      <w:r w:rsidRPr="004606AE">
        <w:rPr>
          <w:rFonts w:ascii="Poppins" w:eastAsia="Times New Roman" w:hAnsi="Poppins" w:cs="Times New Roman"/>
          <w:b/>
          <w:bCs/>
          <w:color w:val="4B4B5A"/>
          <w:sz w:val="21"/>
          <w:szCs w:val="21"/>
        </w:rPr>
        <w:t>1.</w:t>
      </w:r>
      <w:r w:rsidRPr="004606AE">
        <w:rPr>
          <w:rFonts w:ascii="Poppins" w:eastAsia="Times New Roman" w:hAnsi="Poppins" w:cs="Times New Roman"/>
          <w:color w:val="4B4B5A"/>
          <w:sz w:val="21"/>
          <w:szCs w:val="21"/>
        </w:rPr>
        <w:t>Security</w:t>
      </w:r>
      <w:proofErr w:type="gramEnd"/>
      <w:r w:rsidRPr="004606AE">
        <w:rPr>
          <w:rFonts w:ascii="Poppins" w:eastAsia="Times New Roman" w:hAnsi="Poppins" w:cs="Times New Roman"/>
          <w:color w:val="4B4B5A"/>
          <w:sz w:val="21"/>
          <w:szCs w:val="21"/>
        </w:rPr>
        <w:t xml:space="preserve"> of your Information is of utmost importance for us. We have adopted reasonable security safeguards, rules and technical measures that are in line with the industry standards and applicable law to protect the Information that you provide to us, and to prevent unauthorized access, public disclosure, use, modification, damage or loss of such Information. We take all reasonable and practical steps to protect your Information and actively pass relevant security and privacy protection certifications. We review our Information collection, storage and processing practices, including physical security measures, from time to time, to guard against unauthorized access to systems. We restrict access to personal Information to our employees, contractors and agents who need to know that Information in order to process it for us, and those who are subject to strict contractual confidentiality obligations and may be disciplined or terminated if they fail to meet these obligations</w:t>
      </w:r>
    </w:p>
    <w:p w14:paraId="699FED7C" w14:textId="77777777" w:rsidR="004606AE" w:rsidRPr="004606AE" w:rsidRDefault="004606AE" w:rsidP="004606AE">
      <w:pPr>
        <w:spacing w:after="225" w:line="240" w:lineRule="auto"/>
        <w:rPr>
          <w:rFonts w:ascii="Poppins" w:eastAsia="Times New Roman" w:hAnsi="Poppins" w:cs="Times New Roman"/>
          <w:color w:val="4B4B5A"/>
          <w:sz w:val="21"/>
          <w:szCs w:val="21"/>
        </w:rPr>
      </w:pPr>
      <w:r w:rsidRPr="004606AE">
        <w:rPr>
          <w:rFonts w:ascii="Poppins" w:eastAsia="Times New Roman" w:hAnsi="Poppins" w:cs="Times New Roman"/>
          <w:b/>
          <w:bCs/>
          <w:color w:val="4B4B5A"/>
          <w:sz w:val="21"/>
          <w:szCs w:val="21"/>
        </w:rPr>
        <w:t>11.</w:t>
      </w:r>
      <w:proofErr w:type="gramStart"/>
      <w:r w:rsidRPr="004606AE">
        <w:rPr>
          <w:rFonts w:ascii="Poppins" w:eastAsia="Times New Roman" w:hAnsi="Poppins" w:cs="Times New Roman"/>
          <w:b/>
          <w:bCs/>
          <w:color w:val="4B4B5A"/>
          <w:sz w:val="21"/>
          <w:szCs w:val="21"/>
        </w:rPr>
        <w:t>2.</w:t>
      </w:r>
      <w:r w:rsidRPr="004606AE">
        <w:rPr>
          <w:rFonts w:ascii="Poppins" w:eastAsia="Times New Roman" w:hAnsi="Poppins" w:cs="Times New Roman"/>
          <w:color w:val="4B4B5A"/>
          <w:sz w:val="21"/>
          <w:szCs w:val="21"/>
        </w:rPr>
        <w:t>By</w:t>
      </w:r>
      <w:proofErr w:type="gramEnd"/>
      <w:r w:rsidRPr="004606AE">
        <w:rPr>
          <w:rFonts w:ascii="Poppins" w:eastAsia="Times New Roman" w:hAnsi="Poppins" w:cs="Times New Roman"/>
          <w:color w:val="4B4B5A"/>
          <w:sz w:val="21"/>
          <w:szCs w:val="21"/>
        </w:rPr>
        <w:t xml:space="preserve"> using the Content Registration Platform, you acknowledge the inherent security risks associated with data transmission over the internet and the World Wide Web, which cannot always be guaranteed as completely secure. Consequently, certain risks are unavoidable when using the Content Registration Platform. You are responsible for safeguarding your login credentials and password records to protect your accounts. You agree not to hold us responsible for any breach of security or for any action of any third parties that receive your Information or events that are beyond our reasonable control including, acts of Government, computer hacking, unauthorized access to computer data and storage device, computer crashes, breach of security and encryption, etc. However, if you have reason to believe that your interaction with us is no longer secure, please immediately notify us at the “Support &amp; Assistance” section below.</w:t>
      </w:r>
    </w:p>
    <w:p w14:paraId="3766AA0E" w14:textId="77777777" w:rsidR="00221FF5" w:rsidRDefault="00221FF5"/>
    <w:sectPr w:rsidR="00221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6AE"/>
    <w:rsid w:val="00221FF5"/>
    <w:rsid w:val="00240617"/>
    <w:rsid w:val="002423EB"/>
    <w:rsid w:val="004606AE"/>
    <w:rsid w:val="005853FB"/>
    <w:rsid w:val="00642390"/>
    <w:rsid w:val="009E1B07"/>
    <w:rsid w:val="00E2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1428"/>
  <w15:docId w15:val="{4FB82E3A-08A9-4864-9516-46410383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06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06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6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06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06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06AE"/>
    <w:rPr>
      <w:color w:val="0000FF"/>
      <w:u w:val="single"/>
    </w:rPr>
  </w:style>
  <w:style w:type="character" w:styleId="Strong">
    <w:name w:val="Strong"/>
    <w:basedOn w:val="DefaultParagraphFont"/>
    <w:uiPriority w:val="22"/>
    <w:qFormat/>
    <w:rsid w:val="004606AE"/>
    <w:rPr>
      <w:b/>
      <w:bCs/>
    </w:rPr>
  </w:style>
  <w:style w:type="character" w:styleId="UnresolvedMention">
    <w:name w:val="Unresolved Mention"/>
    <w:basedOn w:val="DefaultParagraphFont"/>
    <w:uiPriority w:val="99"/>
    <w:semiHidden/>
    <w:unhideWhenUsed/>
    <w:rsid w:val="009E1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1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limznow.com/TnC/content-creator-agreement" TargetMode="External"/><Relationship Id="rId4" Type="http://schemas.openxmlformats.org/officeDocument/2006/relationships/hyperlink" Target="mailto:Contact@glimz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SHLOK SARDA</cp:lastModifiedBy>
  <cp:revision>4</cp:revision>
  <dcterms:created xsi:type="dcterms:W3CDTF">2025-10-27T06:24:00Z</dcterms:created>
  <dcterms:modified xsi:type="dcterms:W3CDTF">2025-11-04T13:47:00Z</dcterms:modified>
</cp:coreProperties>
</file>